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6B" w:rsidRDefault="0090386B" w:rsidP="00CF2C0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Pr="00423F3A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CF2C0C" w:rsidRDefault="0090386B" w:rsidP="00CF2C0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C869D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жете на 2021 год и на плановый период 2022 и 2023 </w:t>
      </w:r>
      <w:bookmarkStart w:id="0" w:name="_GoBack"/>
      <w:bookmarkEnd w:id="0"/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г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дов»</w:t>
      </w:r>
    </w:p>
    <w:p w:rsidR="00CF2C0C" w:rsidRPr="00CF2C0C" w:rsidRDefault="00CF2C0C" w:rsidP="00CF2C0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EB272F" w:rsidRPr="00423F3A" w:rsidRDefault="00EB272F" w:rsidP="00CF2C0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E57F43" w:rsidRDefault="00975F07" w:rsidP="00CF2C0C">
      <w:pPr>
        <w:widowControl w:val="0"/>
        <w:spacing w:after="0" w:line="240" w:lineRule="auto"/>
        <w:ind w:left="482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7F43" w:rsidRPr="00E57F43" w:rsidRDefault="00E57F43" w:rsidP="00E57F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F4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E57F43">
        <w:rPr>
          <w:rFonts w:ascii="Times New Roman" w:hAnsi="Times New Roman" w:cs="Times New Roman"/>
          <w:b/>
          <w:sz w:val="28"/>
          <w:szCs w:val="28"/>
        </w:rPr>
        <w:t>и на плановый период 2022 и 2023 годов</w:t>
      </w:r>
      <w:r w:rsidRPr="00E57F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57F43" w:rsidRPr="00E57F43" w:rsidRDefault="00E57F43" w:rsidP="00E57F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F43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</w:t>
      </w:r>
    </w:p>
    <w:p w:rsidR="00E57F43" w:rsidRDefault="00E57F43" w:rsidP="003E72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F4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(городских округов) области </w:t>
      </w:r>
    </w:p>
    <w:p w:rsidR="003E728A" w:rsidRPr="00E57F43" w:rsidRDefault="003E728A" w:rsidP="003E7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F43" w:rsidRPr="003E728A" w:rsidRDefault="00E57F43" w:rsidP="00E57F43">
      <w:pPr>
        <w:spacing w:after="0" w:line="240" w:lineRule="auto"/>
        <w:ind w:left="7655" w:right="-284" w:hanging="11"/>
        <w:rPr>
          <w:rFonts w:ascii="Times New Roman" w:hAnsi="Times New Roman" w:cs="Times New Roman"/>
          <w:sz w:val="24"/>
          <w:szCs w:val="24"/>
        </w:rPr>
      </w:pPr>
      <w:r w:rsidRPr="00E57F4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75"/>
        <w:gridCol w:w="1775"/>
        <w:gridCol w:w="1775"/>
      </w:tblGrid>
      <w:tr w:rsidR="00E57F43" w:rsidRPr="00E57F43" w:rsidTr="00A87D07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57F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57F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E57F43" w:rsidRPr="00E57F43" w:rsidRDefault="00E57F43" w:rsidP="00E57F4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75"/>
        <w:gridCol w:w="1775"/>
        <w:gridCol w:w="1775"/>
      </w:tblGrid>
      <w:tr w:rsidR="00E57F43" w:rsidRPr="00E57F43" w:rsidTr="00A87D07">
        <w:trPr>
          <w:cantSplit/>
          <w:trHeight w:val="26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43" w:rsidRPr="00E57F43" w:rsidRDefault="00E57F43" w:rsidP="00E57F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D51D2" w:rsidRPr="00E57F43" w:rsidTr="001965C1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1D2" w:rsidRPr="00E57F43" w:rsidRDefault="003D51D2" w:rsidP="00E57F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3D51D2" w:rsidRPr="00E57F43" w:rsidRDefault="003D51D2" w:rsidP="00E57F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1D2" w:rsidRPr="003D51D2" w:rsidRDefault="003D51D2" w:rsidP="003D51D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D51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3400000,0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:rsidR="003D51D2" w:rsidRPr="003D51D2" w:rsidRDefault="003D51D2" w:rsidP="003D51D2">
            <w:pPr>
              <w:spacing w:after="0" w:line="240" w:lineRule="auto"/>
              <w:jc w:val="right"/>
            </w:pPr>
            <w:r w:rsidRPr="003D51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3D51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D51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00000</w:t>
            </w:r>
            <w:r w:rsidRPr="003D51D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D51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:rsidR="003D51D2" w:rsidRPr="003D51D2" w:rsidRDefault="003D51D2" w:rsidP="003D51D2">
            <w:pPr>
              <w:spacing w:after="0" w:line="240" w:lineRule="auto"/>
              <w:jc w:val="right"/>
            </w:pPr>
            <w:r w:rsidRPr="003D51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3D51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D51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00000</w:t>
            </w:r>
            <w:r w:rsidRPr="003D51D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D51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975F07" w:rsidRPr="00E57F43" w:rsidRDefault="00975F07" w:rsidP="00975F07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75F07" w:rsidRPr="00E57F43" w:rsidSect="00E70DDB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54110-9EBB-4A51-A861-73C4B51FC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Мальцева Наталья Сергеевна</cp:lastModifiedBy>
  <cp:revision>6</cp:revision>
  <cp:lastPrinted>2019-11-26T15:02:00Z</cp:lastPrinted>
  <dcterms:created xsi:type="dcterms:W3CDTF">2020-10-07T10:47:00Z</dcterms:created>
  <dcterms:modified xsi:type="dcterms:W3CDTF">2020-10-08T13:21:00Z</dcterms:modified>
</cp:coreProperties>
</file>